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E0C" w:rsidRPr="00AC1B7A" w:rsidRDefault="00AC1B7A" w:rsidP="00AC1B7A">
      <w:pPr>
        <w:pStyle w:val="a3"/>
        <w:spacing w:after="0"/>
        <w:rPr>
          <w:b/>
          <w:bCs/>
          <w:sz w:val="28"/>
          <w:szCs w:val="28"/>
        </w:rPr>
      </w:pPr>
      <w:r>
        <w:rPr>
          <w:rFonts w:ascii="Calibri" w:eastAsia="Calibri" w:hAnsi="Calibri"/>
          <w:sz w:val="22"/>
          <w:szCs w:val="22"/>
        </w:rPr>
        <w:t xml:space="preserve">                                                     </w:t>
      </w:r>
      <w:r w:rsidR="003F3695"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 w:rsidR="003F3695">
        <w:rPr>
          <w:b/>
          <w:bCs/>
          <w:sz w:val="28"/>
          <w:szCs w:val="28"/>
        </w:rPr>
        <w:t>9</w:t>
      </w:r>
      <w:r w:rsidR="003F3695" w:rsidRPr="00EB331A">
        <w:rPr>
          <w:b/>
          <w:bCs/>
          <w:sz w:val="28"/>
          <w:szCs w:val="28"/>
        </w:rPr>
        <w:t xml:space="preserve"> класс</w:t>
      </w:r>
    </w:p>
    <w:tbl>
      <w:tblPr>
        <w:tblStyle w:val="a8"/>
        <w:tblpPr w:leftFromText="180" w:rightFromText="180" w:vertAnchor="text" w:horzAnchor="page" w:tblpX="1588" w:tblpY="351"/>
        <w:tblW w:w="14283" w:type="dxa"/>
        <w:tblLayout w:type="fixed"/>
        <w:tblLook w:val="04A0" w:firstRow="1" w:lastRow="0" w:firstColumn="1" w:lastColumn="0" w:noHBand="0" w:noVBand="1"/>
      </w:tblPr>
      <w:tblGrid>
        <w:gridCol w:w="507"/>
        <w:gridCol w:w="3145"/>
        <w:gridCol w:w="5187"/>
        <w:gridCol w:w="3318"/>
        <w:gridCol w:w="2126"/>
      </w:tblGrid>
      <w:tr w:rsidR="003F3695" w:rsidRPr="00C03267" w:rsidTr="003F3695">
        <w:tc>
          <w:tcPr>
            <w:tcW w:w="50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45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318" w:type="dxa"/>
          </w:tcPr>
          <w:p w:rsidR="003F3695" w:rsidRPr="00C03267" w:rsidRDefault="003F3695" w:rsidP="003F3695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2126" w:type="dxa"/>
          </w:tcPr>
          <w:p w:rsidR="003F3695" w:rsidRPr="00C03267" w:rsidRDefault="003F3695" w:rsidP="003F3695">
            <w:pPr>
              <w:tabs>
                <w:tab w:val="left" w:pos="1560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3F3695" w:rsidRPr="00C03267" w:rsidTr="007C313F">
        <w:trPr>
          <w:trHeight w:val="3415"/>
        </w:trPr>
        <w:tc>
          <w:tcPr>
            <w:tcW w:w="507" w:type="dxa"/>
          </w:tcPr>
          <w:p w:rsidR="003F3695" w:rsidRPr="00C03267" w:rsidRDefault="007C313F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5" w:type="dxa"/>
          </w:tcPr>
          <w:p w:rsidR="003F3695" w:rsidRPr="00C03267" w:rsidRDefault="00385D62" w:rsidP="00385D6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5D62"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/>
                <w:sz w:val="24"/>
                <w:szCs w:val="24"/>
              </w:rPr>
              <w:t>Национальные виды спорт.</w:t>
            </w:r>
            <w:r w:rsidRPr="00385D62">
              <w:rPr>
                <w:rFonts w:ascii="Times New Roman" w:hAnsi="Times New Roman"/>
                <w:sz w:val="24"/>
                <w:szCs w:val="24"/>
              </w:rPr>
              <w:t xml:space="preserve"> Повторение. Татар</w:t>
            </w:r>
            <w:proofErr w:type="gramStart"/>
            <w:r w:rsidRPr="00385D62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385D62">
              <w:rPr>
                <w:rFonts w:ascii="Times New Roman" w:hAnsi="Times New Roman"/>
                <w:sz w:val="24"/>
                <w:szCs w:val="24"/>
              </w:rPr>
              <w:t xml:space="preserve"> башкирская  борьба. Базовые  приемы. Бросок  прогибом с </w:t>
            </w:r>
            <w:proofErr w:type="spellStart"/>
            <w:r w:rsidRPr="00385D62">
              <w:rPr>
                <w:rFonts w:ascii="Times New Roman" w:hAnsi="Times New Roman"/>
                <w:sz w:val="24"/>
                <w:szCs w:val="24"/>
              </w:rPr>
              <w:t>зашагиванием</w:t>
            </w:r>
            <w:proofErr w:type="spellEnd"/>
            <w:r w:rsidRPr="00385D62">
              <w:rPr>
                <w:rFonts w:ascii="Times New Roman" w:hAnsi="Times New Roman"/>
                <w:sz w:val="24"/>
                <w:szCs w:val="24"/>
              </w:rPr>
              <w:t xml:space="preserve"> за  левую  ногу. Правила  судейства  и соревнований. Развитие  силовых  качеств</w:t>
            </w:r>
            <w:proofErr w:type="gramStart"/>
            <w:r w:rsidRPr="00385D62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385D62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gramStart"/>
            <w:r w:rsidRPr="00385D62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385D62">
              <w:rPr>
                <w:rFonts w:ascii="Times New Roman" w:hAnsi="Times New Roman"/>
                <w:sz w:val="24"/>
                <w:szCs w:val="24"/>
              </w:rPr>
              <w:t>овершенствованию и закреплению навыков по теме урока и развитию физических качеств</w:t>
            </w:r>
          </w:p>
        </w:tc>
        <w:tc>
          <w:tcPr>
            <w:tcW w:w="5187" w:type="dxa"/>
          </w:tcPr>
          <w:p w:rsidR="007C313F" w:rsidRDefault="007C313F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7C313F" w:rsidRDefault="007C313F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3F3695" w:rsidRDefault="00385D62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Лях.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Зданевич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стр134-139</w:t>
            </w:r>
            <w:r w:rsidR="00A670D6">
              <w:t xml:space="preserve"> </w:t>
            </w:r>
            <w:r w:rsidR="00A670D6" w:rsidRPr="00A670D6">
              <w:rPr>
                <w:rFonts w:ascii="Times New Roman" w:hAnsi="Times New Roman"/>
                <w:sz w:val="24"/>
                <w:szCs w:val="24"/>
              </w:rPr>
              <w:t>прочитать</w:t>
            </w:r>
          </w:p>
          <w:p w:rsidR="00A670D6" w:rsidRPr="00C03267" w:rsidRDefault="00385D62" w:rsidP="00AC1B7A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Проч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ітать</w:t>
            </w:r>
            <w:proofErr w:type="spellEnd"/>
          </w:p>
        </w:tc>
        <w:tc>
          <w:tcPr>
            <w:tcW w:w="3318" w:type="dxa"/>
          </w:tcPr>
          <w:p w:rsidR="003F3695" w:rsidRPr="00C03267" w:rsidRDefault="006F74A1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F74A1">
              <w:rPr>
                <w:rFonts w:ascii="Times New Roman" w:hAnsi="Times New Roman"/>
                <w:sz w:val="24"/>
                <w:szCs w:val="24"/>
              </w:rPr>
              <w:t>Правила без</w:t>
            </w:r>
            <w:r w:rsidR="00385D62">
              <w:rPr>
                <w:rFonts w:ascii="Times New Roman" w:hAnsi="Times New Roman"/>
                <w:sz w:val="24"/>
                <w:szCs w:val="24"/>
              </w:rPr>
              <w:t>опасности на занятиях единоборства</w:t>
            </w:r>
            <w:proofErr w:type="gramStart"/>
            <w:r w:rsidRPr="006F74A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6F74A1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Pr="006F74A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6F74A1">
              <w:rPr>
                <w:rFonts w:ascii="Times New Roman" w:hAnsi="Times New Roman"/>
                <w:sz w:val="24"/>
                <w:szCs w:val="24"/>
              </w:rPr>
              <w:t xml:space="preserve">исьменно) адрес эл. почты: </w:t>
            </w:r>
            <w:hyperlink r:id="rId8" w:history="1">
              <w:r w:rsidRPr="001567DA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3F3695" w:rsidRPr="00C03267" w:rsidRDefault="006F74A1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6F74A1" w:rsidRPr="00C03267" w:rsidTr="007C313F">
        <w:trPr>
          <w:trHeight w:val="3415"/>
        </w:trPr>
        <w:tc>
          <w:tcPr>
            <w:tcW w:w="507" w:type="dxa"/>
          </w:tcPr>
          <w:p w:rsidR="006F74A1" w:rsidRDefault="006F74A1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45" w:type="dxa"/>
          </w:tcPr>
          <w:p w:rsidR="006F74A1" w:rsidRDefault="00385D62" w:rsidP="006F74A1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5D62">
              <w:rPr>
                <w:rFonts w:ascii="Times New Roman" w:hAnsi="Times New Roman"/>
                <w:sz w:val="24"/>
                <w:szCs w:val="24"/>
              </w:rPr>
              <w:t>Повторение. Элементы  техники  национальных  видов  спорта. Игры  в  национальном  празднике  «Сабантуй» Правила  судейства  и соревнований</w:t>
            </w:r>
            <w:proofErr w:type="gramStart"/>
            <w:r w:rsidRPr="00385D62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385D62">
              <w:rPr>
                <w:rFonts w:ascii="Times New Roman" w:hAnsi="Times New Roman"/>
                <w:sz w:val="24"/>
                <w:szCs w:val="24"/>
              </w:rPr>
              <w:t>Развитие   силы  и  ловкости</w:t>
            </w:r>
          </w:p>
        </w:tc>
        <w:tc>
          <w:tcPr>
            <w:tcW w:w="5187" w:type="dxa"/>
          </w:tcPr>
          <w:p w:rsidR="006F74A1" w:rsidRPr="006F74A1" w:rsidRDefault="006F74A1" w:rsidP="006F74A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385D62">
              <w:rPr>
                <w:rFonts w:ascii="Times New Roman" w:hAnsi="Times New Roman"/>
                <w:sz w:val="24"/>
                <w:szCs w:val="24"/>
              </w:rPr>
              <w:t xml:space="preserve">чебник Лях. </w:t>
            </w:r>
            <w:proofErr w:type="spellStart"/>
            <w:r w:rsidR="00385D62">
              <w:rPr>
                <w:rFonts w:ascii="Times New Roman" w:hAnsi="Times New Roman"/>
                <w:sz w:val="24"/>
                <w:szCs w:val="24"/>
              </w:rPr>
              <w:t>Зданевич</w:t>
            </w:r>
            <w:proofErr w:type="spellEnd"/>
            <w:r w:rsidR="00385D62">
              <w:rPr>
                <w:rFonts w:ascii="Times New Roman" w:hAnsi="Times New Roman"/>
                <w:sz w:val="24"/>
                <w:szCs w:val="24"/>
              </w:rPr>
              <w:t>. ответы на вопросы стр.139 письменно.</w:t>
            </w:r>
          </w:p>
          <w:p w:rsidR="006F74A1" w:rsidRDefault="006F74A1" w:rsidP="006F74A1">
            <w:pPr>
              <w:tabs>
                <w:tab w:val="left" w:pos="1560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318" w:type="dxa"/>
          </w:tcPr>
          <w:p w:rsidR="006F74A1" w:rsidRPr="006F74A1" w:rsidRDefault="00385D62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5D62">
              <w:rPr>
                <w:rFonts w:ascii="Times New Roman" w:hAnsi="Times New Roman"/>
                <w:sz w:val="24"/>
                <w:szCs w:val="24"/>
              </w:rPr>
              <w:t>Игры  в  национальном  празднике  «Сабантуй»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bookmarkStart w:id="0" w:name="_GoBack"/>
            <w:bookmarkEnd w:id="0"/>
            <w:r w:rsidR="006F74A1" w:rsidRPr="006F74A1">
              <w:rPr>
                <w:rFonts w:ascii="Times New Roman" w:hAnsi="Times New Roman"/>
                <w:sz w:val="24"/>
                <w:szCs w:val="24"/>
              </w:rPr>
              <w:t xml:space="preserve">письменно) адрес эл. почты: </w:t>
            </w:r>
            <w:hyperlink r:id="rId9" w:history="1">
              <w:r w:rsidR="006F74A1" w:rsidRPr="001567DA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6F74A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6F74A1" w:rsidRDefault="006F74A1" w:rsidP="003F3695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</w:tc>
      </w:tr>
    </w:tbl>
    <w:p w:rsidR="00193E0C" w:rsidRPr="00C03267" w:rsidRDefault="00193E0C" w:rsidP="00AC1B7A">
      <w:pPr>
        <w:shd w:val="clear" w:color="auto" w:fill="FFFFFF"/>
        <w:tabs>
          <w:tab w:val="left" w:pos="1560"/>
        </w:tabs>
        <w:rPr>
          <w:rFonts w:ascii="Times New Roman" w:hAnsi="Times New Roman"/>
          <w:b/>
          <w:sz w:val="24"/>
          <w:szCs w:val="24"/>
          <w:u w:val="single"/>
        </w:rPr>
      </w:pPr>
    </w:p>
    <w:p w:rsidR="002706CD" w:rsidRDefault="002706CD" w:rsidP="00193E0C">
      <w:pPr>
        <w:tabs>
          <w:tab w:val="left" w:pos="5295"/>
        </w:tabs>
      </w:pPr>
    </w:p>
    <w:p w:rsidR="002706CD" w:rsidRPr="002706CD" w:rsidRDefault="002706CD" w:rsidP="003F3695"/>
    <w:p w:rsidR="00052B31" w:rsidRPr="002706CD" w:rsidRDefault="00052B31"/>
    <w:sectPr w:rsidR="00052B31" w:rsidRPr="002706CD" w:rsidSect="00AC1B7A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CF6" w:rsidRDefault="00E56CF6" w:rsidP="00EA5DE4">
      <w:pPr>
        <w:spacing w:after="0" w:line="240" w:lineRule="auto"/>
      </w:pPr>
      <w:r>
        <w:separator/>
      </w:r>
    </w:p>
  </w:endnote>
  <w:endnote w:type="continuationSeparator" w:id="0">
    <w:p w:rsidR="00E56CF6" w:rsidRDefault="00E56CF6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CF6" w:rsidRDefault="00E56CF6" w:rsidP="00EA5DE4">
      <w:pPr>
        <w:spacing w:after="0" w:line="240" w:lineRule="auto"/>
      </w:pPr>
      <w:r>
        <w:separator/>
      </w:r>
    </w:p>
  </w:footnote>
  <w:footnote w:type="continuationSeparator" w:id="0">
    <w:p w:rsidR="00E56CF6" w:rsidRDefault="00E56CF6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02A2C"/>
    <w:rsid w:val="00052B31"/>
    <w:rsid w:val="000B4642"/>
    <w:rsid w:val="00114132"/>
    <w:rsid w:val="00121A14"/>
    <w:rsid w:val="001419F3"/>
    <w:rsid w:val="00161100"/>
    <w:rsid w:val="00163836"/>
    <w:rsid w:val="00193E0C"/>
    <w:rsid w:val="001D4C8A"/>
    <w:rsid w:val="00263841"/>
    <w:rsid w:val="002706CD"/>
    <w:rsid w:val="00333397"/>
    <w:rsid w:val="00385D62"/>
    <w:rsid w:val="00386EAB"/>
    <w:rsid w:val="003F3695"/>
    <w:rsid w:val="0046379A"/>
    <w:rsid w:val="00536142"/>
    <w:rsid w:val="00572403"/>
    <w:rsid w:val="005F6CCC"/>
    <w:rsid w:val="005F7151"/>
    <w:rsid w:val="00634E7E"/>
    <w:rsid w:val="006A1F82"/>
    <w:rsid w:val="006E7A88"/>
    <w:rsid w:val="006F74A1"/>
    <w:rsid w:val="00775729"/>
    <w:rsid w:val="007C313F"/>
    <w:rsid w:val="007C45BF"/>
    <w:rsid w:val="007F06DA"/>
    <w:rsid w:val="007F4726"/>
    <w:rsid w:val="00800E88"/>
    <w:rsid w:val="00823EA8"/>
    <w:rsid w:val="0083521F"/>
    <w:rsid w:val="00845AC3"/>
    <w:rsid w:val="00867F8E"/>
    <w:rsid w:val="0088700F"/>
    <w:rsid w:val="009024EB"/>
    <w:rsid w:val="009C4CFA"/>
    <w:rsid w:val="00A670D6"/>
    <w:rsid w:val="00AC1B7A"/>
    <w:rsid w:val="00AD0809"/>
    <w:rsid w:val="00B719BD"/>
    <w:rsid w:val="00C03267"/>
    <w:rsid w:val="00C20659"/>
    <w:rsid w:val="00C30E66"/>
    <w:rsid w:val="00C40DFF"/>
    <w:rsid w:val="00CA0074"/>
    <w:rsid w:val="00CA26EB"/>
    <w:rsid w:val="00CC2569"/>
    <w:rsid w:val="00D11AAC"/>
    <w:rsid w:val="00D71301"/>
    <w:rsid w:val="00D87D2F"/>
    <w:rsid w:val="00DB072D"/>
    <w:rsid w:val="00E254B1"/>
    <w:rsid w:val="00E56CF6"/>
    <w:rsid w:val="00E66B54"/>
    <w:rsid w:val="00E80F12"/>
    <w:rsid w:val="00EA5DE4"/>
    <w:rsid w:val="00F069E9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AC1B7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AC1B7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D9A3FE-1492-4AF8-85A8-EA2BC5B293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22</cp:revision>
  <dcterms:created xsi:type="dcterms:W3CDTF">2020-04-01T12:41:00Z</dcterms:created>
  <dcterms:modified xsi:type="dcterms:W3CDTF">2020-05-20T15:38:00Z</dcterms:modified>
</cp:coreProperties>
</file>